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Pr="00FD404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sz w:val="16"/>
          <w:szCs w:val="16"/>
        </w:rPr>
      </w:pPr>
      <w:r w:rsidRPr="0077526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85pt;height:55.3pt" o:ole="" fillcolor="window">
            <v:imagedata r:id="rId7" o:title=""/>
          </v:shape>
          <o:OLEObject Type="Embed" ProgID="PBrush" ShapeID="_x0000_i1025" DrawAspect="Content" ObjectID="_1822202208" r:id="rId8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FD4040" w:rsidRPr="00726C16" w:rsidRDefault="00FD4040" w:rsidP="004A4290">
      <w:pPr>
        <w:pStyle w:val="2"/>
        <w:rPr>
          <w:sz w:val="16"/>
          <w:szCs w:val="16"/>
        </w:rPr>
      </w:pPr>
    </w:p>
    <w:p w:rsidR="004A4290" w:rsidRPr="002236DB" w:rsidRDefault="001B30EC" w:rsidP="004A4290">
      <w:pPr>
        <w:pStyle w:val="2"/>
        <w:rPr>
          <w:sz w:val="16"/>
          <w:szCs w:val="16"/>
        </w:rPr>
      </w:pPr>
      <w:r>
        <w:t>ХХІ</w:t>
      </w:r>
      <w:r w:rsidR="0067702F">
        <w:t xml:space="preserve"> </w:t>
      </w:r>
      <w:r w:rsidR="004A4290">
        <w:t>сесія VІ</w:t>
      </w:r>
      <w:r w:rsidR="007E26A0">
        <w:t>І</w:t>
      </w:r>
      <w:r w:rsidR="00557A4D">
        <w:t>I</w:t>
      </w:r>
      <w:r w:rsidR="004A4290">
        <w:t xml:space="preserve"> скликання</w:t>
      </w:r>
    </w:p>
    <w:p w:rsidR="004A4290" w:rsidRPr="00726C16" w:rsidRDefault="004A4290" w:rsidP="004A4290">
      <w:pPr>
        <w:jc w:val="center"/>
        <w:rPr>
          <w:rFonts w:ascii="Times New Roman" w:hAnsi="Times New Roman"/>
          <w:sz w:val="16"/>
          <w:szCs w:val="16"/>
        </w:rPr>
      </w:pPr>
    </w:p>
    <w:p w:rsidR="004A4290" w:rsidRDefault="00F82D72" w:rsidP="004A4290">
      <w:pPr>
        <w:pStyle w:val="3"/>
      </w:pPr>
      <w:r>
        <w:t>РІШЕННЯ №76</w:t>
      </w:r>
      <w:r w:rsidR="00FD4040">
        <w:t>-</w:t>
      </w:r>
      <w:r w:rsidR="001B30EC">
        <w:t>21</w:t>
      </w:r>
      <w:r w:rsidR="00FD4040">
        <w:t>/</w:t>
      </w:r>
      <w:r w:rsidR="00557A4D">
        <w:t>2</w:t>
      </w:r>
      <w:r w:rsidR="00972547">
        <w:t>5</w:t>
      </w:r>
    </w:p>
    <w:p w:rsidR="00F353A1" w:rsidRPr="00F353A1" w:rsidRDefault="00F353A1" w:rsidP="00F353A1">
      <w:pPr>
        <w:rPr>
          <w:rFonts w:asciiTheme="minorHAnsi" w:hAnsiTheme="minorHAnsi"/>
        </w:rPr>
      </w:pPr>
    </w:p>
    <w:p w:rsidR="004A4290" w:rsidRPr="00726C16" w:rsidRDefault="004A4290" w:rsidP="00726C16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396"/>
        <w:gridCol w:w="5372"/>
      </w:tblGrid>
      <w:tr w:rsidR="004A4290" w:rsidTr="00FD4040">
        <w:trPr>
          <w:trHeight w:val="440"/>
        </w:trPr>
        <w:tc>
          <w:tcPr>
            <w:tcW w:w="4396" w:type="dxa"/>
          </w:tcPr>
          <w:p w:rsidR="004A4290" w:rsidRDefault="001B30EC" w:rsidP="00972547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жовтня</w:t>
            </w:r>
            <w:r w:rsidR="0067702F">
              <w:rPr>
                <w:rFonts w:ascii="Times New Roman" w:hAnsi="Times New Roman"/>
              </w:rPr>
              <w:t xml:space="preserve"> </w:t>
            </w:r>
            <w:r w:rsidR="00016035">
              <w:rPr>
                <w:rFonts w:ascii="Times New Roman" w:hAnsi="Times New Roman"/>
              </w:rPr>
              <w:t>20</w:t>
            </w:r>
            <w:r w:rsidR="00557A4D">
              <w:rPr>
                <w:rFonts w:ascii="Times New Roman" w:hAnsi="Times New Roman"/>
              </w:rPr>
              <w:t>2</w:t>
            </w:r>
            <w:r w:rsidR="00972547">
              <w:rPr>
                <w:rFonts w:ascii="Times New Roman" w:hAnsi="Times New Roman"/>
              </w:rPr>
              <w:t>5</w:t>
            </w:r>
            <w:r w:rsidR="00195D51">
              <w:rPr>
                <w:rFonts w:ascii="Times New Roman" w:hAnsi="Times New Roman"/>
              </w:rPr>
              <w:t>р.</w:t>
            </w:r>
          </w:p>
        </w:tc>
        <w:tc>
          <w:tcPr>
            <w:tcW w:w="5372" w:type="dxa"/>
          </w:tcPr>
          <w:p w:rsidR="004A4290" w:rsidRPr="00CC3076" w:rsidRDefault="004A4290" w:rsidP="00726C1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</w:t>
            </w:r>
            <w:r w:rsidR="001B30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Чернівці</w:t>
            </w:r>
          </w:p>
        </w:tc>
      </w:tr>
    </w:tbl>
    <w:p w:rsidR="00F82D72" w:rsidRDefault="00F82D72" w:rsidP="00F82D72">
      <w:pPr>
        <w:keepNext/>
        <w:tabs>
          <w:tab w:val="left" w:pos="1080"/>
        </w:tabs>
        <w:overflowPunct/>
        <w:autoSpaceDE/>
        <w:autoSpaceDN/>
        <w:adjustRightInd/>
        <w:ind w:right="4538"/>
        <w:textAlignment w:val="auto"/>
        <w:rPr>
          <w:rFonts w:ascii="Times New Roman" w:hAnsi="Times New Roman"/>
          <w:b/>
          <w:szCs w:val="28"/>
        </w:rPr>
      </w:pPr>
    </w:p>
    <w:p w:rsidR="00FD4040" w:rsidRPr="00726C16" w:rsidRDefault="002877D4" w:rsidP="00F82D72">
      <w:pPr>
        <w:keepNext/>
        <w:tabs>
          <w:tab w:val="left" w:pos="1080"/>
        </w:tabs>
        <w:overflowPunct/>
        <w:autoSpaceDE/>
        <w:autoSpaceDN/>
        <w:adjustRightInd/>
        <w:ind w:right="4538"/>
        <w:textAlignment w:val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Cs w:val="28"/>
        </w:rPr>
        <w:t xml:space="preserve">Про </w:t>
      </w:r>
      <w:r w:rsidR="00C04A55">
        <w:rPr>
          <w:rFonts w:ascii="Times New Roman" w:hAnsi="Times New Roman"/>
          <w:b/>
          <w:szCs w:val="28"/>
        </w:rPr>
        <w:t>з</w:t>
      </w:r>
      <w:r w:rsidR="00F82D72">
        <w:rPr>
          <w:rFonts w:ascii="Times New Roman" w:hAnsi="Times New Roman"/>
          <w:b/>
          <w:szCs w:val="28"/>
        </w:rPr>
        <w:t xml:space="preserve">вернення депутатів </w:t>
      </w:r>
      <w:r w:rsidRPr="00CE6BE3">
        <w:rPr>
          <w:rFonts w:ascii="Times New Roman" w:hAnsi="Times New Roman"/>
          <w:b/>
          <w:szCs w:val="28"/>
        </w:rPr>
        <w:t>Чернівецької обласної ради</w:t>
      </w:r>
      <w:r w:rsidR="0067702F">
        <w:rPr>
          <w:rFonts w:ascii="Times New Roman" w:hAnsi="Times New Roman"/>
          <w:b/>
          <w:szCs w:val="28"/>
        </w:rPr>
        <w:t xml:space="preserve"> </w:t>
      </w:r>
      <w:r w:rsidR="00557A4D" w:rsidRPr="00CE6BE3">
        <w:rPr>
          <w:rFonts w:ascii="Times New Roman" w:hAnsi="Times New Roman"/>
          <w:b/>
          <w:szCs w:val="28"/>
          <w:lang w:val="en-US"/>
        </w:rPr>
        <w:t>VII</w:t>
      </w:r>
      <w:r w:rsidR="00557A4D">
        <w:rPr>
          <w:rFonts w:ascii="Times New Roman" w:hAnsi="Times New Roman"/>
          <w:b/>
          <w:szCs w:val="28"/>
          <w:lang w:val="en-US"/>
        </w:rPr>
        <w:t>I</w:t>
      </w:r>
      <w:r w:rsidR="00557A4D">
        <w:rPr>
          <w:rFonts w:ascii="Times New Roman" w:hAnsi="Times New Roman"/>
          <w:b/>
          <w:szCs w:val="28"/>
        </w:rPr>
        <w:t xml:space="preserve"> скликання</w:t>
      </w:r>
      <w:r w:rsidR="00F82D72">
        <w:rPr>
          <w:rFonts w:ascii="Times New Roman" w:hAnsi="Times New Roman"/>
          <w:b/>
          <w:szCs w:val="28"/>
        </w:rPr>
        <w:t xml:space="preserve"> до </w:t>
      </w:r>
      <w:r w:rsidR="00F82D72">
        <w:rPr>
          <w:rFonts w:ascii="Times New Roman" w:hAnsi="Times New Roman"/>
          <w:b/>
          <w:szCs w:val="28"/>
        </w:rPr>
        <w:br/>
        <w:t>Кабінету Міністрів України та Уповноваженого Верховної Ради України з прав людини</w:t>
      </w:r>
    </w:p>
    <w:p w:rsidR="00A535E6" w:rsidRDefault="00A535E6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</w:rPr>
      </w:pPr>
    </w:p>
    <w:p w:rsidR="00320FB8" w:rsidRDefault="00320FB8" w:rsidP="007F3F86">
      <w:pPr>
        <w:keepNext/>
        <w:tabs>
          <w:tab w:val="left" w:pos="1080"/>
        </w:tabs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</w:rPr>
      </w:pPr>
    </w:p>
    <w:p w:rsidR="004A4290" w:rsidRPr="002236DB" w:rsidRDefault="00E11172" w:rsidP="007F3F86">
      <w:pPr>
        <w:keepNext/>
        <w:tabs>
          <w:tab w:val="left" w:pos="1080"/>
        </w:tabs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>Відповідно до</w:t>
      </w:r>
      <w:r w:rsidR="002877D4" w:rsidRPr="00827662">
        <w:rPr>
          <w:rFonts w:ascii="Times New Roman" w:hAnsi="Times New Roman"/>
        </w:rPr>
        <w:t xml:space="preserve"> статті </w:t>
      </w:r>
      <w:r>
        <w:rPr>
          <w:rFonts w:ascii="Times New Roman" w:hAnsi="Times New Roman"/>
        </w:rPr>
        <w:t xml:space="preserve">43 </w:t>
      </w:r>
      <w:r w:rsidR="002877D4" w:rsidRPr="00827662">
        <w:rPr>
          <w:rFonts w:ascii="Times New Roman" w:hAnsi="Times New Roman"/>
        </w:rPr>
        <w:t xml:space="preserve">Закону України «Про місцеве самоврядування в Україні», </w:t>
      </w:r>
      <w:r>
        <w:rPr>
          <w:rFonts w:ascii="Times New Roman" w:hAnsi="Times New Roman"/>
        </w:rPr>
        <w:t xml:space="preserve">ст. ст. 11, 12 </w:t>
      </w:r>
      <w:r w:rsidRPr="00827662">
        <w:rPr>
          <w:rFonts w:ascii="Times New Roman" w:hAnsi="Times New Roman"/>
        </w:rPr>
        <w:t>Закону України «Про</w:t>
      </w:r>
      <w:r>
        <w:rPr>
          <w:rFonts w:ascii="Times New Roman" w:hAnsi="Times New Roman"/>
        </w:rPr>
        <w:t xml:space="preserve"> статус депутатів місцевих рад», з метою забезпечення дотримання прав людини та сприяння у поверненні з російського полону громадян України, незаконно засуджених за сфабрикованою справою </w:t>
      </w:r>
      <w:r w:rsidR="00320FB8">
        <w:rPr>
          <w:rFonts w:ascii="Times New Roman" w:hAnsi="Times New Roman"/>
        </w:rPr>
        <w:t xml:space="preserve">у російській федерації, </w:t>
      </w:r>
      <w:r w:rsidR="002877D4" w:rsidRPr="00827662">
        <w:rPr>
          <w:rFonts w:ascii="Times New Roman" w:hAnsi="Times New Roman"/>
        </w:rPr>
        <w:t>обласна рада</w:t>
      </w:r>
    </w:p>
    <w:p w:rsidR="004A4290" w:rsidRPr="002236DB" w:rsidRDefault="004A4290" w:rsidP="00320FB8">
      <w:pPr>
        <w:spacing w:before="240" w:after="240"/>
        <w:jc w:val="center"/>
        <w:rPr>
          <w:rFonts w:ascii="Times New Roman" w:hAnsi="Times New Roman"/>
          <w:b/>
          <w:sz w:val="16"/>
          <w:szCs w:val="16"/>
        </w:rPr>
      </w:pPr>
      <w:r w:rsidRPr="00CA4439">
        <w:rPr>
          <w:rFonts w:ascii="Times New Roman" w:hAnsi="Times New Roman"/>
          <w:b/>
        </w:rPr>
        <w:t>ВИРІШИЛА:</w:t>
      </w:r>
    </w:p>
    <w:p w:rsidR="00A535E6" w:rsidRPr="00320FB8" w:rsidRDefault="00320FB8" w:rsidP="00320FB8">
      <w:pPr>
        <w:tabs>
          <w:tab w:val="left" w:pos="8100"/>
        </w:tabs>
        <w:ind w:firstLine="567"/>
        <w:jc w:val="both"/>
        <w:rPr>
          <w:rFonts w:ascii="Times New Roman" w:hAnsi="Times New Roman"/>
          <w:szCs w:val="28"/>
        </w:rPr>
      </w:pPr>
      <w:r w:rsidRPr="00320FB8">
        <w:rPr>
          <w:rFonts w:ascii="Times New Roman" w:hAnsi="Times New Roman"/>
          <w:szCs w:val="28"/>
        </w:rPr>
        <w:t xml:space="preserve">Направити </w:t>
      </w:r>
      <w:r>
        <w:rPr>
          <w:rFonts w:ascii="Times New Roman" w:hAnsi="Times New Roman"/>
          <w:szCs w:val="28"/>
        </w:rPr>
        <w:t xml:space="preserve">звернення депутатів Чернівецької обласної ради </w:t>
      </w:r>
      <w:r w:rsidRPr="00320FB8">
        <w:rPr>
          <w:rFonts w:ascii="Times New Roman" w:hAnsi="Times New Roman"/>
          <w:szCs w:val="28"/>
          <w:lang w:val="en-US"/>
        </w:rPr>
        <w:t>VIII</w:t>
      </w:r>
      <w:r w:rsidRPr="00320FB8">
        <w:rPr>
          <w:rFonts w:ascii="Times New Roman" w:hAnsi="Times New Roman"/>
          <w:szCs w:val="28"/>
        </w:rPr>
        <w:t xml:space="preserve"> скликання до Кабінету Міністрів України та Уповноваженого Верховної Ради України з прав людини</w:t>
      </w:r>
      <w:r>
        <w:rPr>
          <w:rFonts w:ascii="Times New Roman" w:hAnsi="Times New Roman"/>
          <w:szCs w:val="28"/>
        </w:rPr>
        <w:t xml:space="preserve"> (додається).</w:t>
      </w:r>
    </w:p>
    <w:p w:rsidR="00A535E6" w:rsidRDefault="00A535E6" w:rsidP="00FD4040">
      <w:pPr>
        <w:tabs>
          <w:tab w:val="left" w:pos="8100"/>
        </w:tabs>
        <w:jc w:val="both"/>
        <w:rPr>
          <w:rFonts w:ascii="Times New Roman" w:hAnsi="Times New Roman"/>
          <w:szCs w:val="28"/>
        </w:rPr>
      </w:pPr>
    </w:p>
    <w:p w:rsidR="00320FB8" w:rsidRDefault="00320FB8" w:rsidP="00FD4040">
      <w:pPr>
        <w:tabs>
          <w:tab w:val="left" w:pos="8100"/>
        </w:tabs>
        <w:jc w:val="both"/>
        <w:rPr>
          <w:rFonts w:ascii="Times New Roman" w:hAnsi="Times New Roman"/>
          <w:szCs w:val="28"/>
        </w:rPr>
      </w:pPr>
    </w:p>
    <w:p w:rsidR="00320FB8" w:rsidRDefault="00320FB8" w:rsidP="00FD4040">
      <w:pPr>
        <w:tabs>
          <w:tab w:val="left" w:pos="8100"/>
        </w:tabs>
        <w:jc w:val="both"/>
        <w:rPr>
          <w:rFonts w:ascii="Times New Roman" w:hAnsi="Times New Roman"/>
          <w:szCs w:val="28"/>
        </w:rPr>
      </w:pPr>
    </w:p>
    <w:p w:rsidR="00320FB8" w:rsidRPr="00320FB8" w:rsidRDefault="00320FB8" w:rsidP="00FD4040">
      <w:pPr>
        <w:tabs>
          <w:tab w:val="left" w:pos="8100"/>
        </w:tabs>
        <w:jc w:val="both"/>
        <w:rPr>
          <w:rFonts w:ascii="Times New Roman" w:hAnsi="Times New Roman"/>
          <w:szCs w:val="28"/>
        </w:rPr>
      </w:pPr>
    </w:p>
    <w:p w:rsidR="00A535E6" w:rsidRPr="00A535E6" w:rsidRDefault="00160E16" w:rsidP="00FD4040">
      <w:pPr>
        <w:tabs>
          <w:tab w:val="left" w:pos="8100"/>
        </w:tabs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Перший заступник </w:t>
      </w:r>
    </w:p>
    <w:p w:rsidR="00FD4040" w:rsidRDefault="00160E16" w:rsidP="00160E16">
      <w:pPr>
        <w:tabs>
          <w:tab w:val="left" w:pos="7230"/>
        </w:tabs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</w:rPr>
        <w:t>г</w:t>
      </w:r>
      <w:r w:rsidR="00FD4040" w:rsidRPr="006F52CC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FD4040" w:rsidRPr="006F52CC">
        <w:rPr>
          <w:rFonts w:ascii="Times New Roman" w:hAnsi="Times New Roman"/>
          <w:b/>
        </w:rPr>
        <w:t xml:space="preserve"> обласної ради </w:t>
      </w:r>
      <w:r w:rsidR="0067702F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Cs w:val="28"/>
        </w:rPr>
        <w:t>Микола ГУЙТОР</w:t>
      </w:r>
    </w:p>
    <w:p w:rsidR="008004B6" w:rsidRDefault="008004B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br w:type="page"/>
      </w:r>
    </w:p>
    <w:p w:rsidR="00147B02" w:rsidRDefault="00DA4887" w:rsidP="00234623">
      <w:pPr>
        <w:tabs>
          <w:tab w:val="left" w:pos="723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>ЗВЕРНЕННЯ</w:t>
      </w:r>
      <w:r w:rsidR="00234623">
        <w:rPr>
          <w:rFonts w:ascii="Times New Roman" w:hAnsi="Times New Roman"/>
          <w:b/>
          <w:szCs w:val="28"/>
        </w:rPr>
        <w:br/>
      </w:r>
      <w:r>
        <w:rPr>
          <w:rFonts w:ascii="Times New Roman" w:hAnsi="Times New Roman"/>
          <w:b/>
          <w:szCs w:val="28"/>
        </w:rPr>
        <w:t xml:space="preserve">депутатів </w:t>
      </w:r>
      <w:r w:rsidRPr="00CE6BE3">
        <w:rPr>
          <w:rFonts w:ascii="Times New Roman" w:hAnsi="Times New Roman"/>
          <w:b/>
          <w:szCs w:val="28"/>
        </w:rPr>
        <w:t>Чернівецької обласної ради</w:t>
      </w:r>
      <w:r>
        <w:rPr>
          <w:rFonts w:ascii="Times New Roman" w:hAnsi="Times New Roman"/>
          <w:b/>
          <w:szCs w:val="28"/>
        </w:rPr>
        <w:t xml:space="preserve"> </w:t>
      </w:r>
      <w:r w:rsidRPr="00CE6BE3">
        <w:rPr>
          <w:rFonts w:ascii="Times New Roman" w:hAnsi="Times New Roman"/>
          <w:b/>
          <w:szCs w:val="28"/>
          <w:lang w:val="en-US"/>
        </w:rPr>
        <w:t>VII</w:t>
      </w:r>
      <w:r>
        <w:rPr>
          <w:rFonts w:ascii="Times New Roman" w:hAnsi="Times New Roman"/>
          <w:b/>
          <w:szCs w:val="28"/>
          <w:lang w:val="en-US"/>
        </w:rPr>
        <w:t>I</w:t>
      </w:r>
      <w:r>
        <w:rPr>
          <w:rFonts w:ascii="Times New Roman" w:hAnsi="Times New Roman"/>
          <w:b/>
          <w:szCs w:val="28"/>
        </w:rPr>
        <w:t xml:space="preserve"> скликання </w:t>
      </w:r>
      <w:r>
        <w:rPr>
          <w:rFonts w:ascii="Times New Roman" w:hAnsi="Times New Roman"/>
          <w:b/>
          <w:szCs w:val="28"/>
        </w:rPr>
        <w:br/>
        <w:t xml:space="preserve">до Кабінету Міністрів України та Уповноваженого Верховної Ради України з прав людини щодо вжиття заходів </w:t>
      </w:r>
      <w:r w:rsidR="00147B02">
        <w:rPr>
          <w:rFonts w:ascii="Times New Roman" w:hAnsi="Times New Roman"/>
          <w:b/>
          <w:szCs w:val="28"/>
        </w:rPr>
        <w:t>для повернення на територію України громадян України після їх звільнення з російського полону</w:t>
      </w:r>
    </w:p>
    <w:p w:rsidR="00234623" w:rsidRDefault="00234623" w:rsidP="00234623">
      <w:pPr>
        <w:tabs>
          <w:tab w:val="left" w:pos="7230"/>
        </w:tabs>
        <w:jc w:val="center"/>
        <w:rPr>
          <w:rFonts w:ascii="Times New Roman" w:hAnsi="Times New Roman"/>
          <w:szCs w:val="16"/>
        </w:rPr>
      </w:pPr>
    </w:p>
    <w:p w:rsidR="00147B02" w:rsidRDefault="00003A74" w:rsidP="00D058F9">
      <w:pPr>
        <w:keepNext/>
        <w:overflowPunct/>
        <w:autoSpaceDE/>
        <w:autoSpaceDN/>
        <w:adjustRightInd/>
        <w:ind w:right="2" w:firstLine="567"/>
        <w:jc w:val="both"/>
        <w:textAlignment w:val="auto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>У вересні 2014 року на тимчасово окупованій території АР Крим спецслужбами російської федерації протиправно було затримано громадянина України Валентина Петровича Вигівського.</w:t>
      </w:r>
    </w:p>
    <w:p w:rsidR="00003A74" w:rsidRDefault="008A69ED" w:rsidP="00D058F9">
      <w:pPr>
        <w:keepNext/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>У</w:t>
      </w:r>
      <w:r w:rsidR="009E1EBA">
        <w:rPr>
          <w:rFonts w:ascii="Times New Roman" w:hAnsi="Times New Roman"/>
          <w:szCs w:val="16"/>
        </w:rPr>
        <w:t xml:space="preserve"> подальшому за сфабрикованим обвинуваченням у шпигунстві вироком московського </w:t>
      </w:r>
      <w:r w:rsidR="00CD23F8">
        <w:rPr>
          <w:rFonts w:ascii="Times New Roman" w:hAnsi="Times New Roman"/>
          <w:szCs w:val="16"/>
        </w:rPr>
        <w:t xml:space="preserve">обласного суду російської федерації від 15.12.2015 р. Валентина Вигівського було засуджено до позбавлення волі строком на 11 років. </w:t>
      </w:r>
      <w:r w:rsidR="00CD23F8">
        <w:rPr>
          <w:rFonts w:ascii="Times New Roman" w:hAnsi="Times New Roman"/>
          <w:szCs w:val="16"/>
        </w:rPr>
        <w:br/>
        <w:t>17 вересня 2025 року закінчується строк ув’язнення за вказаним вироком, яке останній відбуває в установі виконання покарань на території російської федерації.</w:t>
      </w:r>
    </w:p>
    <w:p w:rsidR="00CD23F8" w:rsidRDefault="008A69ED" w:rsidP="00D058F9">
      <w:pPr>
        <w:keepNext/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>Оскільки росія є агресором і</w:t>
      </w:r>
      <w:r w:rsidR="00993B1B">
        <w:rPr>
          <w:rFonts w:ascii="Times New Roman" w:hAnsi="Times New Roman"/>
          <w:szCs w:val="16"/>
        </w:rPr>
        <w:t xml:space="preserve"> веде війну проти України та світового українства вже 11 років, з яких понад 3 роки повномасштабної війни, існує ризик перешкоджання політбранцю </w:t>
      </w:r>
      <w:r w:rsidR="00D10CFA">
        <w:rPr>
          <w:rFonts w:ascii="Times New Roman" w:hAnsi="Times New Roman"/>
          <w:szCs w:val="16"/>
        </w:rPr>
        <w:t>у поверненні на Батьківщину та фабрикування нових обвинувачень проти нього.</w:t>
      </w:r>
    </w:p>
    <w:p w:rsidR="00D10CFA" w:rsidRDefault="00D10CFA" w:rsidP="00147B02">
      <w:pPr>
        <w:keepNext/>
        <w:overflowPunct/>
        <w:autoSpaceDE/>
        <w:autoSpaceDN/>
        <w:adjustRightInd/>
        <w:ind w:right="2" w:firstLine="567"/>
        <w:jc w:val="both"/>
        <w:textAlignment w:val="auto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 xml:space="preserve">Громадянин України Валентин Вигівський </w:t>
      </w:r>
      <w:r w:rsidR="002F2008">
        <w:rPr>
          <w:rFonts w:ascii="Times New Roman" w:hAnsi="Times New Roman"/>
          <w:szCs w:val="16"/>
        </w:rPr>
        <w:t xml:space="preserve">завжди залишався вірним Україні </w:t>
      </w:r>
      <w:r w:rsidR="00C26065">
        <w:rPr>
          <w:rFonts w:ascii="Times New Roman" w:hAnsi="Times New Roman"/>
          <w:szCs w:val="16"/>
        </w:rPr>
        <w:t>та українському народ</w:t>
      </w:r>
      <w:r w:rsidR="008A69ED">
        <w:rPr>
          <w:rFonts w:ascii="Times New Roman" w:hAnsi="Times New Roman"/>
          <w:szCs w:val="16"/>
        </w:rPr>
        <w:t>ові</w:t>
      </w:r>
      <w:r w:rsidR="00C26065">
        <w:rPr>
          <w:rFonts w:ascii="Times New Roman" w:hAnsi="Times New Roman"/>
          <w:szCs w:val="16"/>
        </w:rPr>
        <w:t>. Під час відбування покарання за діяння, які не скоював, попри тортури з ме</w:t>
      </w:r>
      <w:r w:rsidR="00F43AB1">
        <w:rPr>
          <w:rFonts w:ascii="Times New Roman" w:hAnsi="Times New Roman"/>
          <w:szCs w:val="16"/>
        </w:rPr>
        <w:t>тою схилити його на бік ворога,</w:t>
      </w:r>
      <w:r w:rsidR="00C26065">
        <w:rPr>
          <w:rFonts w:ascii="Times New Roman" w:hAnsi="Times New Roman"/>
          <w:szCs w:val="16"/>
        </w:rPr>
        <w:t xml:space="preserve"> залишався незламним у своїх поглядах та українській позиції.</w:t>
      </w:r>
    </w:p>
    <w:p w:rsidR="002B18FC" w:rsidRDefault="0091051E" w:rsidP="00147B02">
      <w:pPr>
        <w:keepNext/>
        <w:overflowPunct/>
        <w:autoSpaceDE/>
        <w:autoSpaceDN/>
        <w:adjustRightInd/>
        <w:ind w:right="2" w:firstLine="567"/>
        <w:jc w:val="both"/>
        <w:textAlignment w:val="auto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>Статтею</w:t>
      </w:r>
      <w:r w:rsidR="002B18FC">
        <w:rPr>
          <w:rFonts w:ascii="Times New Roman" w:hAnsi="Times New Roman"/>
          <w:szCs w:val="16"/>
        </w:rPr>
        <w:t xml:space="preserve"> 3 Конституції України</w:t>
      </w:r>
      <w:r w:rsidR="00F43AB1">
        <w:rPr>
          <w:rFonts w:ascii="Times New Roman" w:hAnsi="Times New Roman"/>
          <w:szCs w:val="16"/>
        </w:rPr>
        <w:t xml:space="preserve"> визначено, що</w:t>
      </w:r>
      <w:r w:rsidR="002B18FC">
        <w:rPr>
          <w:rFonts w:ascii="Times New Roman" w:hAnsi="Times New Roman"/>
          <w:szCs w:val="16"/>
        </w:rPr>
        <w:t xml:space="preserve"> людин</w:t>
      </w:r>
      <w:r w:rsidR="00F43AB1">
        <w:rPr>
          <w:rFonts w:ascii="Times New Roman" w:hAnsi="Times New Roman"/>
          <w:szCs w:val="16"/>
        </w:rPr>
        <w:t>а</w:t>
      </w:r>
      <w:r w:rsidR="002B18FC">
        <w:rPr>
          <w:rFonts w:ascii="Times New Roman" w:hAnsi="Times New Roman"/>
          <w:szCs w:val="16"/>
        </w:rPr>
        <w:t>, її життя і здоров’я, честь і гідність, недоторканність і безпек</w:t>
      </w:r>
      <w:r w:rsidR="00F43AB1">
        <w:rPr>
          <w:rFonts w:ascii="Times New Roman" w:hAnsi="Times New Roman"/>
          <w:szCs w:val="16"/>
        </w:rPr>
        <w:t>а</w:t>
      </w:r>
      <w:r w:rsidR="002B18FC">
        <w:rPr>
          <w:rFonts w:ascii="Times New Roman" w:hAnsi="Times New Roman"/>
          <w:szCs w:val="16"/>
        </w:rPr>
        <w:t xml:space="preserve"> </w:t>
      </w:r>
      <w:r w:rsidR="00F43AB1">
        <w:rPr>
          <w:rFonts w:ascii="Times New Roman" w:hAnsi="Times New Roman"/>
          <w:szCs w:val="16"/>
        </w:rPr>
        <w:t>є</w:t>
      </w:r>
      <w:r w:rsidR="002B18FC">
        <w:rPr>
          <w:rFonts w:ascii="Times New Roman" w:hAnsi="Times New Roman"/>
          <w:szCs w:val="16"/>
        </w:rPr>
        <w:t xml:space="preserve"> в Україні найвищою соціальною цінністю. Права і свободи людини та їх гарантії визначають зміст і спрямованість діяльності держави. Держава відповідає перед людиною за свою діяльність. Утвердження і забезпечення прав і свобод людини є головним обов’язком держави.</w:t>
      </w:r>
    </w:p>
    <w:p w:rsidR="002B18FC" w:rsidRDefault="002B18FC" w:rsidP="00147B02">
      <w:pPr>
        <w:keepNext/>
        <w:overflowPunct/>
        <w:autoSpaceDE/>
        <w:autoSpaceDN/>
        <w:adjustRightInd/>
        <w:ind w:right="2" w:firstLine="567"/>
        <w:jc w:val="both"/>
        <w:textAlignment w:val="auto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>Частиною 3 ст. 25 Конституції України встановлено, що Україна гарантує піклування та захист своїм громадянам, які перебувають за її межами.</w:t>
      </w:r>
    </w:p>
    <w:p w:rsidR="002B18FC" w:rsidRDefault="002B18FC" w:rsidP="00147B02">
      <w:pPr>
        <w:keepNext/>
        <w:overflowPunct/>
        <w:autoSpaceDE/>
        <w:autoSpaceDN/>
        <w:adjustRightInd/>
        <w:ind w:right="2" w:firstLine="567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16"/>
        </w:rPr>
        <w:t>Відповідно до ст. 103</w:t>
      </w:r>
      <w:r w:rsidR="00690044">
        <w:rPr>
          <w:rFonts w:ascii="Times New Roman" w:hAnsi="Times New Roman"/>
          <w:szCs w:val="16"/>
        </w:rPr>
        <w:t xml:space="preserve"> Конституції України парламентський контроль за додержанням конституційних прав і свобод людини і громадянина </w:t>
      </w:r>
      <w:r w:rsidR="00690044" w:rsidRPr="001A3D79">
        <w:rPr>
          <w:rFonts w:ascii="Times New Roman" w:hAnsi="Times New Roman"/>
          <w:szCs w:val="16"/>
        </w:rPr>
        <w:t xml:space="preserve">здійснює Уповноважений </w:t>
      </w:r>
      <w:r w:rsidR="001A3D79" w:rsidRPr="001A3D79">
        <w:rPr>
          <w:rFonts w:ascii="Times New Roman" w:hAnsi="Times New Roman"/>
          <w:szCs w:val="28"/>
        </w:rPr>
        <w:t>Верх</w:t>
      </w:r>
      <w:r w:rsidR="00CB589D">
        <w:rPr>
          <w:rFonts w:ascii="Times New Roman" w:hAnsi="Times New Roman"/>
          <w:szCs w:val="28"/>
        </w:rPr>
        <w:t>овної Ради України з прав людини. До слова, про факти системного порушення російською федерацією норм міжнародного гуманітарного права, прав та свобод громадян України, які в тому числі протиправно примусово утримуються на території російської федерації</w:t>
      </w:r>
      <w:r w:rsidR="002C4AF4">
        <w:rPr>
          <w:rFonts w:ascii="Times New Roman" w:hAnsi="Times New Roman"/>
          <w:szCs w:val="28"/>
        </w:rPr>
        <w:t>,</w:t>
      </w:r>
      <w:r w:rsidR="00CB589D">
        <w:rPr>
          <w:rFonts w:ascii="Times New Roman" w:hAnsi="Times New Roman"/>
          <w:szCs w:val="28"/>
        </w:rPr>
        <w:t xml:space="preserve"> було вказано також у щорічній доповіді </w:t>
      </w:r>
      <w:r w:rsidR="00CB589D">
        <w:rPr>
          <w:rFonts w:ascii="Times New Roman" w:hAnsi="Times New Roman"/>
          <w:szCs w:val="16"/>
        </w:rPr>
        <w:t>Уповноваженого</w:t>
      </w:r>
      <w:r w:rsidR="00CB589D" w:rsidRPr="001A3D79">
        <w:rPr>
          <w:rFonts w:ascii="Times New Roman" w:hAnsi="Times New Roman"/>
          <w:szCs w:val="16"/>
        </w:rPr>
        <w:t xml:space="preserve"> </w:t>
      </w:r>
      <w:r w:rsidR="00CB589D" w:rsidRPr="001A3D79">
        <w:rPr>
          <w:rFonts w:ascii="Times New Roman" w:hAnsi="Times New Roman"/>
          <w:szCs w:val="28"/>
        </w:rPr>
        <w:t>Верх</w:t>
      </w:r>
      <w:r w:rsidR="00CB589D">
        <w:rPr>
          <w:rFonts w:ascii="Times New Roman" w:hAnsi="Times New Roman"/>
          <w:szCs w:val="28"/>
        </w:rPr>
        <w:t>овної Ради України з прав людини</w:t>
      </w:r>
      <w:r w:rsidR="004371C6">
        <w:rPr>
          <w:rFonts w:ascii="Times New Roman" w:hAnsi="Times New Roman"/>
          <w:szCs w:val="28"/>
        </w:rPr>
        <w:t xml:space="preserve"> про стан додержання та захисту прав і свобод людини і громадянина в Україні у 2024 році.</w:t>
      </w:r>
    </w:p>
    <w:p w:rsidR="004371C6" w:rsidRDefault="004371C6" w:rsidP="00147B02">
      <w:pPr>
        <w:keepNext/>
        <w:overflowPunct/>
        <w:autoSpaceDE/>
        <w:autoSpaceDN/>
        <w:adjustRightInd/>
        <w:ind w:right="2" w:firstLine="567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вказаних обставин, наявні ґрунтовні підстави вважати, що після закінчення відбування покарання у вигляді позбавлення волі на підставі вироку московського обласного суду росі</w:t>
      </w:r>
      <w:r w:rsidR="002C4AF4">
        <w:rPr>
          <w:rFonts w:ascii="Times New Roman" w:hAnsi="Times New Roman"/>
          <w:szCs w:val="28"/>
        </w:rPr>
        <w:t>йської федерації від 15.12.2015</w:t>
      </w:r>
      <w:r>
        <w:rPr>
          <w:rFonts w:ascii="Times New Roman" w:hAnsi="Times New Roman"/>
          <w:szCs w:val="28"/>
        </w:rPr>
        <w:t xml:space="preserve"> російська федерація буде чинити перешкоди громадянину України Валентину Вигівському </w:t>
      </w:r>
      <w:r w:rsidR="00401F46">
        <w:rPr>
          <w:rFonts w:ascii="Times New Roman" w:hAnsi="Times New Roman"/>
          <w:szCs w:val="28"/>
        </w:rPr>
        <w:t>у його поверненні на територію України.</w:t>
      </w:r>
    </w:p>
    <w:p w:rsidR="00401F46" w:rsidRDefault="00401F46" w:rsidP="00147B02">
      <w:pPr>
        <w:keepNext/>
        <w:overflowPunct/>
        <w:autoSpaceDE/>
        <w:autoSpaceDN/>
        <w:adjustRightInd/>
        <w:ind w:right="2" w:firstLine="567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 підставі викладеного, ми, депутати </w:t>
      </w:r>
      <w:r w:rsidR="00FB65A9" w:rsidRPr="00FB65A9">
        <w:rPr>
          <w:rFonts w:ascii="Times New Roman" w:hAnsi="Times New Roman"/>
          <w:szCs w:val="28"/>
        </w:rPr>
        <w:t>Чернівецької обласної ради VIII скликання</w:t>
      </w:r>
      <w:r w:rsidR="00FB65A9">
        <w:rPr>
          <w:rFonts w:ascii="Times New Roman" w:hAnsi="Times New Roman"/>
          <w:szCs w:val="28"/>
        </w:rPr>
        <w:t xml:space="preserve">, просимо </w:t>
      </w:r>
      <w:r w:rsidR="00B8374D">
        <w:rPr>
          <w:rFonts w:ascii="Times New Roman" w:hAnsi="Times New Roman"/>
          <w:szCs w:val="28"/>
        </w:rPr>
        <w:t xml:space="preserve">вашого сприяння у забезпеченні дотримання прав та </w:t>
      </w:r>
      <w:r w:rsidR="00B8374D">
        <w:rPr>
          <w:rFonts w:ascii="Times New Roman" w:hAnsi="Times New Roman"/>
          <w:szCs w:val="28"/>
        </w:rPr>
        <w:lastRenderedPageBreak/>
        <w:t xml:space="preserve">свобод громадянина України Валентина Петровича Вигівського, а саме безперешкодного його повернення на територію України після закінчення строку ув’язнення </w:t>
      </w:r>
      <w:r w:rsidR="00C67819">
        <w:rPr>
          <w:rFonts w:ascii="Times New Roman" w:hAnsi="Times New Roman"/>
          <w:szCs w:val="28"/>
        </w:rPr>
        <w:t>н</w:t>
      </w:r>
      <w:r w:rsidR="00B8374D">
        <w:rPr>
          <w:rFonts w:ascii="Times New Roman" w:hAnsi="Times New Roman"/>
          <w:szCs w:val="28"/>
        </w:rPr>
        <w:t>а території рф (17.09.2025 р.)</w:t>
      </w:r>
      <w:r w:rsidR="002C4AF4">
        <w:rPr>
          <w:rFonts w:ascii="Times New Roman" w:hAnsi="Times New Roman"/>
          <w:szCs w:val="28"/>
        </w:rPr>
        <w:t>,</w:t>
      </w:r>
      <w:r w:rsidR="00B8374D">
        <w:rPr>
          <w:rFonts w:ascii="Times New Roman" w:hAnsi="Times New Roman"/>
          <w:szCs w:val="28"/>
        </w:rPr>
        <w:t xml:space="preserve"> в тому числі шляхом залучення консульських </w:t>
      </w:r>
      <w:r w:rsidR="00ED2E90">
        <w:rPr>
          <w:rFonts w:ascii="Times New Roman" w:hAnsi="Times New Roman"/>
          <w:szCs w:val="28"/>
        </w:rPr>
        <w:t>установ іноземних держав, які діють на території росії, міжнародних організацій тощо.</w:t>
      </w:r>
    </w:p>
    <w:p w:rsidR="00ED2E90" w:rsidRDefault="00ED2E90" w:rsidP="00147B02">
      <w:pPr>
        <w:keepNext/>
        <w:overflowPunct/>
        <w:autoSpaceDE/>
        <w:autoSpaceDN/>
        <w:adjustRightInd/>
        <w:ind w:right="2" w:firstLine="567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Також просимо </w:t>
      </w:r>
      <w:r w:rsidR="00AC6A51">
        <w:rPr>
          <w:rFonts w:ascii="Times New Roman" w:hAnsi="Times New Roman"/>
          <w:szCs w:val="28"/>
        </w:rPr>
        <w:t xml:space="preserve">вашого сприяння щодо захисту прав й інших політбранців, які незаконно ув’язнені на території російської федерації, зокрема, але не виключно: Геннадій Лімешко (три місяці нічого не відомо про його долю), </w:t>
      </w:r>
      <w:r w:rsidR="00AC6A51">
        <w:rPr>
          <w:rFonts w:ascii="Times New Roman" w:hAnsi="Times New Roman"/>
          <w:szCs w:val="28"/>
        </w:rPr>
        <w:br/>
        <w:t>Іван Яцкін</w:t>
      </w:r>
      <w:r w:rsidR="006326B3">
        <w:rPr>
          <w:rFonts w:ascii="Times New Roman" w:hAnsi="Times New Roman"/>
          <w:szCs w:val="28"/>
        </w:rPr>
        <w:t xml:space="preserve"> (у тюремній лікарні під крапельницями), Галина Довгопола (близько п’яти місяців не пише), Віктор Шур (мають або обміняти, або відпустити</w:t>
      </w:r>
      <w:r w:rsidR="0095043D">
        <w:rPr>
          <w:rFonts w:ascii="Times New Roman" w:hAnsi="Times New Roman"/>
          <w:szCs w:val="28"/>
        </w:rPr>
        <w:t>,</w:t>
      </w:r>
      <w:r w:rsidR="006326B3">
        <w:rPr>
          <w:rFonts w:ascii="Times New Roman" w:hAnsi="Times New Roman"/>
          <w:szCs w:val="28"/>
        </w:rPr>
        <w:t xml:space="preserve"> до цієї миті лишається 867 діб, але на нього чекають ще два роки нагляду на</w:t>
      </w:r>
      <w:r w:rsidR="003A56FF">
        <w:rPr>
          <w:rFonts w:ascii="Times New Roman" w:hAnsi="Times New Roman"/>
          <w:szCs w:val="28"/>
        </w:rPr>
        <w:t xml:space="preserve"> території росії), Володимир Дудка (в нестерпному </w:t>
      </w:r>
      <w:r w:rsidR="0048632C">
        <w:rPr>
          <w:rFonts w:ascii="Times New Roman" w:hAnsi="Times New Roman"/>
          <w:szCs w:val="28"/>
        </w:rPr>
        <w:t>для нормальної людини оточенні в колонії), Олексій Бессарабов (</w:t>
      </w:r>
      <w:r w:rsidR="0095043D">
        <w:rPr>
          <w:rFonts w:ascii="Times New Roman" w:hAnsi="Times New Roman"/>
          <w:szCs w:val="28"/>
        </w:rPr>
        <w:t xml:space="preserve">втрачає зір </w:t>
      </w:r>
      <w:r w:rsidR="0048632C">
        <w:rPr>
          <w:rFonts w:ascii="Times New Roman" w:hAnsi="Times New Roman"/>
          <w:szCs w:val="28"/>
        </w:rPr>
        <w:t>перебува</w:t>
      </w:r>
      <w:r w:rsidR="0095043D">
        <w:rPr>
          <w:rFonts w:ascii="Times New Roman" w:hAnsi="Times New Roman"/>
          <w:szCs w:val="28"/>
        </w:rPr>
        <w:t>ючи</w:t>
      </w:r>
      <w:r w:rsidR="0048632C">
        <w:rPr>
          <w:rFonts w:ascii="Times New Roman" w:hAnsi="Times New Roman"/>
          <w:szCs w:val="28"/>
        </w:rPr>
        <w:t xml:space="preserve"> в сибірській колонії), Ігор Кіяшко (під постійним пресингом).</w:t>
      </w:r>
    </w:p>
    <w:p w:rsidR="0048632C" w:rsidRDefault="00B02867" w:rsidP="00147B02">
      <w:pPr>
        <w:keepNext/>
        <w:overflowPunct/>
        <w:autoSpaceDE/>
        <w:autoSpaceDN/>
        <w:adjustRightInd/>
        <w:ind w:right="2" w:firstLine="567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Список українців, </w:t>
      </w:r>
      <w:r w:rsidR="007673F3">
        <w:rPr>
          <w:rFonts w:ascii="Times New Roman" w:hAnsi="Times New Roman"/>
          <w:szCs w:val="28"/>
        </w:rPr>
        <w:t xml:space="preserve">яких </w:t>
      </w:r>
      <w:r>
        <w:rPr>
          <w:rFonts w:ascii="Times New Roman" w:hAnsi="Times New Roman"/>
          <w:szCs w:val="28"/>
        </w:rPr>
        <w:t>утриму</w:t>
      </w:r>
      <w:r w:rsidR="007673F3">
        <w:rPr>
          <w:rFonts w:ascii="Times New Roman" w:hAnsi="Times New Roman"/>
          <w:szCs w:val="28"/>
        </w:rPr>
        <w:t>ють</w:t>
      </w:r>
      <w:r>
        <w:rPr>
          <w:rFonts w:ascii="Times New Roman" w:hAnsi="Times New Roman"/>
          <w:szCs w:val="28"/>
        </w:rPr>
        <w:t xml:space="preserve"> багато років у російських колоніях, на жаль, дуже великий. Мусимо робити все від себе можливе, щоб повернути їх на територію незалежної України.</w:t>
      </w:r>
    </w:p>
    <w:p w:rsidR="005D48B2" w:rsidRDefault="005D48B2" w:rsidP="00147B02">
      <w:pPr>
        <w:keepNext/>
        <w:overflowPunct/>
        <w:autoSpaceDE/>
        <w:autoSpaceDN/>
        <w:adjustRightInd/>
        <w:ind w:right="2" w:firstLine="567"/>
        <w:jc w:val="both"/>
        <w:textAlignment w:val="auto"/>
        <w:rPr>
          <w:rFonts w:ascii="Times New Roman" w:hAnsi="Times New Roman"/>
          <w:szCs w:val="28"/>
        </w:rPr>
      </w:pPr>
    </w:p>
    <w:p w:rsidR="005D48B2" w:rsidRDefault="005D48B2" w:rsidP="005D48B2">
      <w:pPr>
        <w:keepNext/>
        <w:overflowPunct/>
        <w:autoSpaceDE/>
        <w:autoSpaceDN/>
        <w:adjustRightInd/>
        <w:ind w:left="5103" w:right="2"/>
        <w:jc w:val="both"/>
        <w:textAlignment w:val="auto"/>
        <w:rPr>
          <w:rFonts w:ascii="Times New Roman" w:hAnsi="Times New Roman"/>
          <w:szCs w:val="28"/>
        </w:rPr>
      </w:pPr>
    </w:p>
    <w:p w:rsidR="00775585" w:rsidRDefault="00775585" w:rsidP="005D48B2">
      <w:pPr>
        <w:keepNext/>
        <w:overflowPunct/>
        <w:autoSpaceDE/>
        <w:autoSpaceDN/>
        <w:adjustRightInd/>
        <w:ind w:left="5103" w:right="2"/>
        <w:jc w:val="both"/>
        <w:textAlignment w:val="auto"/>
        <w:rPr>
          <w:rFonts w:ascii="Times New Roman" w:hAnsi="Times New Roman"/>
          <w:szCs w:val="28"/>
        </w:rPr>
      </w:pPr>
    </w:p>
    <w:p w:rsidR="00775585" w:rsidRPr="00FB65A9" w:rsidRDefault="00775585" w:rsidP="005D48B2">
      <w:pPr>
        <w:keepNext/>
        <w:overflowPunct/>
        <w:autoSpaceDE/>
        <w:autoSpaceDN/>
        <w:adjustRightInd/>
        <w:ind w:left="5103" w:right="2"/>
        <w:jc w:val="both"/>
        <w:textAlignment w:val="auto"/>
        <w:rPr>
          <w:rFonts w:ascii="Times New Roman" w:hAnsi="Times New Roman"/>
          <w:szCs w:val="28"/>
        </w:rPr>
      </w:pPr>
    </w:p>
    <w:p w:rsidR="00DA4887" w:rsidRDefault="005D48B2" w:rsidP="005D48B2">
      <w:pPr>
        <w:ind w:left="5103"/>
        <w:rPr>
          <w:rFonts w:ascii="Times New Roman" w:hAnsi="Times New Roman"/>
          <w:i/>
          <w:szCs w:val="28"/>
        </w:rPr>
      </w:pPr>
      <w:r w:rsidRPr="005D48B2">
        <w:rPr>
          <w:rFonts w:ascii="Times New Roman" w:hAnsi="Times New Roman"/>
          <w:i/>
          <w:szCs w:val="28"/>
        </w:rPr>
        <w:t xml:space="preserve">Прийнято на 21-й сесії Чернівецької обласної ради </w:t>
      </w:r>
      <w:r w:rsidRPr="005D48B2">
        <w:rPr>
          <w:rFonts w:ascii="Times New Roman" w:hAnsi="Times New Roman"/>
          <w:i/>
          <w:szCs w:val="28"/>
          <w:lang w:val="en-US"/>
        </w:rPr>
        <w:t>VIII</w:t>
      </w:r>
      <w:r w:rsidRPr="005D48B2">
        <w:rPr>
          <w:rFonts w:ascii="Times New Roman" w:hAnsi="Times New Roman"/>
          <w:i/>
          <w:szCs w:val="28"/>
        </w:rPr>
        <w:t xml:space="preserve"> скликання</w:t>
      </w:r>
    </w:p>
    <w:p w:rsidR="005D48B2" w:rsidRPr="005D48B2" w:rsidRDefault="005D48B2" w:rsidP="005D48B2">
      <w:pPr>
        <w:ind w:left="5103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15 жовтня 2025 року</w:t>
      </w:r>
    </w:p>
    <w:sectPr w:rsidR="005D48B2" w:rsidRPr="005D48B2" w:rsidSect="007F3F86">
      <w:pgSz w:w="11909" w:h="16834"/>
      <w:pgMar w:top="709" w:right="567" w:bottom="851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B83" w:rsidRDefault="00E06B83">
      <w:r>
        <w:separator/>
      </w:r>
    </w:p>
  </w:endnote>
  <w:endnote w:type="continuationSeparator" w:id="0">
    <w:p w:rsidR="00E06B83" w:rsidRDefault="00E06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B83" w:rsidRDefault="00E06B83">
      <w:r>
        <w:separator/>
      </w:r>
    </w:p>
  </w:footnote>
  <w:footnote w:type="continuationSeparator" w:id="0">
    <w:p w:rsidR="00E06B83" w:rsidRDefault="00E06B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4036"/>
    <w:multiLevelType w:val="hybridMultilevel"/>
    <w:tmpl w:val="501A4EF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175E71"/>
    <w:multiLevelType w:val="hybridMultilevel"/>
    <w:tmpl w:val="F084BF4E"/>
    <w:lvl w:ilvl="0" w:tplc="8B34ED98">
      <w:start w:val="1"/>
      <w:numFmt w:val="decimal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AE5DE6"/>
    <w:multiLevelType w:val="hybridMultilevel"/>
    <w:tmpl w:val="0BA62C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330B8"/>
    <w:multiLevelType w:val="hybridMultilevel"/>
    <w:tmpl w:val="E6BE98D8"/>
    <w:lvl w:ilvl="0" w:tplc="79E4AAB8">
      <w:start w:val="1"/>
      <w:numFmt w:val="decimal"/>
      <w:lvlText w:val="%1."/>
      <w:lvlJc w:val="left"/>
      <w:pPr>
        <w:ind w:left="360" w:hanging="360"/>
      </w:pPr>
      <w:rPr>
        <w:rFonts w:ascii="UkrainianTimesET" w:hAnsi="UkrainianTimesET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290"/>
    <w:rsid w:val="00003A74"/>
    <w:rsid w:val="0001108F"/>
    <w:rsid w:val="00013F3A"/>
    <w:rsid w:val="00016035"/>
    <w:rsid w:val="0005794C"/>
    <w:rsid w:val="00063CE4"/>
    <w:rsid w:val="00073DA7"/>
    <w:rsid w:val="00091ABB"/>
    <w:rsid w:val="00091FAA"/>
    <w:rsid w:val="000B3797"/>
    <w:rsid w:val="000D6113"/>
    <w:rsid w:val="000F55A5"/>
    <w:rsid w:val="00111D56"/>
    <w:rsid w:val="00116984"/>
    <w:rsid w:val="00130F0C"/>
    <w:rsid w:val="00133AC2"/>
    <w:rsid w:val="00147B02"/>
    <w:rsid w:val="00160E16"/>
    <w:rsid w:val="00165967"/>
    <w:rsid w:val="001713FF"/>
    <w:rsid w:val="00173555"/>
    <w:rsid w:val="001913EE"/>
    <w:rsid w:val="00195D51"/>
    <w:rsid w:val="001A3D79"/>
    <w:rsid w:val="001A75B3"/>
    <w:rsid w:val="001A75EF"/>
    <w:rsid w:val="001B30EC"/>
    <w:rsid w:val="001C125C"/>
    <w:rsid w:val="001C1740"/>
    <w:rsid w:val="001D17CC"/>
    <w:rsid w:val="002107B7"/>
    <w:rsid w:val="0021335B"/>
    <w:rsid w:val="00220BD3"/>
    <w:rsid w:val="002236DB"/>
    <w:rsid w:val="00234623"/>
    <w:rsid w:val="00234E82"/>
    <w:rsid w:val="00276FBA"/>
    <w:rsid w:val="002877D4"/>
    <w:rsid w:val="002A66E4"/>
    <w:rsid w:val="002B18FC"/>
    <w:rsid w:val="002C2268"/>
    <w:rsid w:val="002C4AF4"/>
    <w:rsid w:val="002F2008"/>
    <w:rsid w:val="00315EB2"/>
    <w:rsid w:val="00320326"/>
    <w:rsid w:val="00320FB8"/>
    <w:rsid w:val="00321076"/>
    <w:rsid w:val="003405ED"/>
    <w:rsid w:val="003604FF"/>
    <w:rsid w:val="00365081"/>
    <w:rsid w:val="00370000"/>
    <w:rsid w:val="003919DC"/>
    <w:rsid w:val="003A2A58"/>
    <w:rsid w:val="003A56FF"/>
    <w:rsid w:val="003B3EA3"/>
    <w:rsid w:val="003C5C93"/>
    <w:rsid w:val="003C70BF"/>
    <w:rsid w:val="003D24F6"/>
    <w:rsid w:val="003D658C"/>
    <w:rsid w:val="003D6F15"/>
    <w:rsid w:val="00401F46"/>
    <w:rsid w:val="00426425"/>
    <w:rsid w:val="004371C6"/>
    <w:rsid w:val="004377E9"/>
    <w:rsid w:val="00456212"/>
    <w:rsid w:val="0047571E"/>
    <w:rsid w:val="00485CC3"/>
    <w:rsid w:val="00485FC7"/>
    <w:rsid w:val="0048632C"/>
    <w:rsid w:val="004A2DB6"/>
    <w:rsid w:val="004A4290"/>
    <w:rsid w:val="004D1DB4"/>
    <w:rsid w:val="004E454A"/>
    <w:rsid w:val="004F1E2C"/>
    <w:rsid w:val="005255FA"/>
    <w:rsid w:val="00535125"/>
    <w:rsid w:val="00557A4D"/>
    <w:rsid w:val="00572519"/>
    <w:rsid w:val="00582588"/>
    <w:rsid w:val="005A1773"/>
    <w:rsid w:val="005A5508"/>
    <w:rsid w:val="005D1A43"/>
    <w:rsid w:val="005D48B2"/>
    <w:rsid w:val="006326B3"/>
    <w:rsid w:val="00645C1E"/>
    <w:rsid w:val="0067702F"/>
    <w:rsid w:val="00680DC1"/>
    <w:rsid w:val="00690044"/>
    <w:rsid w:val="0069049A"/>
    <w:rsid w:val="0069181B"/>
    <w:rsid w:val="006C4EA0"/>
    <w:rsid w:val="006F52CC"/>
    <w:rsid w:val="0071254D"/>
    <w:rsid w:val="00715200"/>
    <w:rsid w:val="00726C16"/>
    <w:rsid w:val="00752E1B"/>
    <w:rsid w:val="00762F9D"/>
    <w:rsid w:val="007673F3"/>
    <w:rsid w:val="00775261"/>
    <w:rsid w:val="00775585"/>
    <w:rsid w:val="00780095"/>
    <w:rsid w:val="00783D4B"/>
    <w:rsid w:val="007A1B8F"/>
    <w:rsid w:val="007A2F99"/>
    <w:rsid w:val="007E10A5"/>
    <w:rsid w:val="007E26A0"/>
    <w:rsid w:val="007F3F86"/>
    <w:rsid w:val="008004B6"/>
    <w:rsid w:val="008064F2"/>
    <w:rsid w:val="00807859"/>
    <w:rsid w:val="00826DF6"/>
    <w:rsid w:val="00827662"/>
    <w:rsid w:val="00837A51"/>
    <w:rsid w:val="00845819"/>
    <w:rsid w:val="00847ECB"/>
    <w:rsid w:val="008528EC"/>
    <w:rsid w:val="00872163"/>
    <w:rsid w:val="00873999"/>
    <w:rsid w:val="00890421"/>
    <w:rsid w:val="008A69ED"/>
    <w:rsid w:val="008C2573"/>
    <w:rsid w:val="008E1252"/>
    <w:rsid w:val="008E77E8"/>
    <w:rsid w:val="0091051E"/>
    <w:rsid w:val="0092498E"/>
    <w:rsid w:val="00927D93"/>
    <w:rsid w:val="00930CFC"/>
    <w:rsid w:val="0095043D"/>
    <w:rsid w:val="00970C5F"/>
    <w:rsid w:val="0097166F"/>
    <w:rsid w:val="00972547"/>
    <w:rsid w:val="0098002B"/>
    <w:rsid w:val="0098423E"/>
    <w:rsid w:val="00993B1B"/>
    <w:rsid w:val="009B16B2"/>
    <w:rsid w:val="009D6337"/>
    <w:rsid w:val="009E1EBA"/>
    <w:rsid w:val="009E7181"/>
    <w:rsid w:val="009E7C60"/>
    <w:rsid w:val="009F2E89"/>
    <w:rsid w:val="00A17D7B"/>
    <w:rsid w:val="00A401F8"/>
    <w:rsid w:val="00A40EEA"/>
    <w:rsid w:val="00A53533"/>
    <w:rsid w:val="00A535E6"/>
    <w:rsid w:val="00A54143"/>
    <w:rsid w:val="00A646C1"/>
    <w:rsid w:val="00A7176C"/>
    <w:rsid w:val="00A74DC2"/>
    <w:rsid w:val="00A81580"/>
    <w:rsid w:val="00A8297A"/>
    <w:rsid w:val="00AA5917"/>
    <w:rsid w:val="00AC6A51"/>
    <w:rsid w:val="00B02867"/>
    <w:rsid w:val="00B14AE9"/>
    <w:rsid w:val="00B33980"/>
    <w:rsid w:val="00B65545"/>
    <w:rsid w:val="00B8374D"/>
    <w:rsid w:val="00B87122"/>
    <w:rsid w:val="00B972CA"/>
    <w:rsid w:val="00BA032A"/>
    <w:rsid w:val="00BA67DD"/>
    <w:rsid w:val="00BD01E6"/>
    <w:rsid w:val="00BD021B"/>
    <w:rsid w:val="00BD2A18"/>
    <w:rsid w:val="00BD3A7C"/>
    <w:rsid w:val="00BE6CBB"/>
    <w:rsid w:val="00BF2742"/>
    <w:rsid w:val="00BF65FB"/>
    <w:rsid w:val="00C04A55"/>
    <w:rsid w:val="00C16B53"/>
    <w:rsid w:val="00C16E46"/>
    <w:rsid w:val="00C26065"/>
    <w:rsid w:val="00C34243"/>
    <w:rsid w:val="00C44979"/>
    <w:rsid w:val="00C463A6"/>
    <w:rsid w:val="00C67819"/>
    <w:rsid w:val="00C82CA9"/>
    <w:rsid w:val="00C9122F"/>
    <w:rsid w:val="00C92DCF"/>
    <w:rsid w:val="00C955EE"/>
    <w:rsid w:val="00CB589D"/>
    <w:rsid w:val="00CD23F8"/>
    <w:rsid w:val="00CD6469"/>
    <w:rsid w:val="00CE00C8"/>
    <w:rsid w:val="00CE09A0"/>
    <w:rsid w:val="00CE6BE3"/>
    <w:rsid w:val="00D058F9"/>
    <w:rsid w:val="00D10CFA"/>
    <w:rsid w:val="00D25772"/>
    <w:rsid w:val="00D31CD4"/>
    <w:rsid w:val="00D36D15"/>
    <w:rsid w:val="00D371EC"/>
    <w:rsid w:val="00D45D30"/>
    <w:rsid w:val="00D60064"/>
    <w:rsid w:val="00D62141"/>
    <w:rsid w:val="00DA4887"/>
    <w:rsid w:val="00DD71E8"/>
    <w:rsid w:val="00DE3053"/>
    <w:rsid w:val="00DF3E66"/>
    <w:rsid w:val="00E06B83"/>
    <w:rsid w:val="00E11172"/>
    <w:rsid w:val="00E3441A"/>
    <w:rsid w:val="00E45E39"/>
    <w:rsid w:val="00E76726"/>
    <w:rsid w:val="00E77611"/>
    <w:rsid w:val="00E86E3C"/>
    <w:rsid w:val="00E938E2"/>
    <w:rsid w:val="00EA32B7"/>
    <w:rsid w:val="00ED1023"/>
    <w:rsid w:val="00ED2E90"/>
    <w:rsid w:val="00ED4F25"/>
    <w:rsid w:val="00ED71B4"/>
    <w:rsid w:val="00F11711"/>
    <w:rsid w:val="00F33B27"/>
    <w:rsid w:val="00F353A1"/>
    <w:rsid w:val="00F43AB1"/>
    <w:rsid w:val="00F45EF9"/>
    <w:rsid w:val="00F812DF"/>
    <w:rsid w:val="00F82D72"/>
    <w:rsid w:val="00F96FA3"/>
    <w:rsid w:val="00FB02A6"/>
    <w:rsid w:val="00FB65A9"/>
    <w:rsid w:val="00FC06CE"/>
    <w:rsid w:val="00FD3568"/>
    <w:rsid w:val="00FD4040"/>
    <w:rsid w:val="00FE361A"/>
    <w:rsid w:val="00FF1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9A0"/>
    <w:pPr>
      <w:ind w:left="720"/>
      <w:contextualSpacing/>
    </w:pPr>
  </w:style>
  <w:style w:type="paragraph" w:styleId="a5">
    <w:name w:val="Balloon Text"/>
    <w:basedOn w:val="a"/>
    <w:link w:val="a6"/>
    <w:rsid w:val="001713F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1713FF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rsid w:val="00535125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535125"/>
    <w:rPr>
      <w:rFonts w:ascii="UkrainianTimesET" w:hAnsi="UkrainianTimesET"/>
      <w:sz w:val="28"/>
      <w:lang w:val="uk-UA"/>
    </w:rPr>
  </w:style>
  <w:style w:type="paragraph" w:styleId="a9">
    <w:name w:val="footer"/>
    <w:basedOn w:val="a"/>
    <w:link w:val="aa"/>
    <w:rsid w:val="00535125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535125"/>
    <w:rPr>
      <w:rFonts w:ascii="UkrainianTimesET" w:hAnsi="UkrainianTimesET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1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3196</Words>
  <Characters>1823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OrgViddil</Company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Makoviychuk</dc:creator>
  <cp:lastModifiedBy>1</cp:lastModifiedBy>
  <cp:revision>48</cp:revision>
  <cp:lastPrinted>2023-12-26T08:26:00Z</cp:lastPrinted>
  <dcterms:created xsi:type="dcterms:W3CDTF">2025-10-16T09:19:00Z</dcterms:created>
  <dcterms:modified xsi:type="dcterms:W3CDTF">2025-10-17T07:30:00Z</dcterms:modified>
</cp:coreProperties>
</file>